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2B7751">
      <w:pPr>
        <w:pStyle w:val="Titolo1"/>
        <w:numPr>
          <w:ilvl w:val="0"/>
          <w:numId w:val="0"/>
        </w:numPr>
        <w:ind w:left="360"/>
      </w:pPr>
    </w:p>
    <w:p w14:paraId="450B963B" w14:textId="20A26016" w:rsidR="00827C3B" w:rsidRPr="00B7203D" w:rsidRDefault="00667B8E" w:rsidP="00B7203D">
      <w:pPr>
        <w:pStyle w:val="Titolocopertina"/>
      </w:pPr>
      <w:r w:rsidRPr="00B7203D">
        <w:t>INIZIATIVA</w:t>
      </w:r>
      <w:r w:rsidR="00850BBC" w:rsidRPr="00B7203D">
        <w:t xml:space="preserve"> PER </w:t>
      </w:r>
      <w:r w:rsidR="002B7751" w:rsidRPr="00B7203D">
        <w:t xml:space="preserve">L’AFFIDAMENTO </w:t>
      </w:r>
      <w:r w:rsidR="00D41D86">
        <w:t>DEI</w:t>
      </w:r>
      <w:r w:rsidR="00122425" w:rsidRPr="00B7203D">
        <w:t xml:space="preserve"> SERVIZI PROGETTAZIONE, ORGANIZZAZIONE, ALLESTIMENTO E GESTIONE </w:t>
      </w:r>
      <w:r w:rsidR="00A3662C" w:rsidRPr="00B7203D">
        <w:t>DI</w:t>
      </w:r>
      <w:r w:rsidR="00122425" w:rsidRPr="00B7203D">
        <w:t xml:space="preserve"> EVENTI </w:t>
      </w:r>
      <w:r w:rsidR="00A3662C" w:rsidRPr="00B7203D">
        <w:t>INTERNAZIONALI</w:t>
      </w:r>
      <w:r w:rsidR="00122425" w:rsidRPr="00B7203D">
        <w:t xml:space="preserve"> TECNICO/POLITICI NONCHÉ GESTIONE DELLE ATTIVITÀ DI REGISTRAZIONE, ACCREDITAMENTO E CONTROLLO ACCESSI A DETTI EVENTI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5ABD2C08" w:rsidR="00BE2716" w:rsidRPr="00BF13C1" w:rsidRDefault="00122425" w:rsidP="00122425">
      <w:pPr>
        <w:pStyle w:val="Titoli14bold"/>
      </w:pPr>
      <w:r>
        <w:rPr>
          <w:rFonts w:asciiTheme="minorHAnsi" w:hAnsiTheme="minorHAnsi" w:cs="Arial"/>
          <w:bCs/>
          <w:sz w:val="20"/>
          <w:szCs w:val="20"/>
        </w:rPr>
        <w:t xml:space="preserve">      </w:t>
      </w:r>
      <w:r w:rsidR="00BE2716" w:rsidRPr="00BF13C1">
        <w:t>DOCUMENTO DI CONSULTAZIONE DEL MERCATO</w:t>
      </w:r>
    </w:p>
    <w:p w14:paraId="7D29EFC4" w14:textId="4789DAC5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2BDEF0" w14:textId="4F098A4B" w:rsidR="00BE2716" w:rsidRPr="00AB6925" w:rsidRDefault="00DB57ED" w:rsidP="00AB6925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8" w:history="1">
        <w:r w:rsidR="00EA2C3C" w:rsidRPr="00D56D82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</w:t>
        </w:r>
      </w:hyperlink>
      <w:r w:rsidR="00AB6925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AB692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0736FB6F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>Roma</w:t>
      </w:r>
      <w:r w:rsidRPr="006242F1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07471">
        <w:rPr>
          <w:rFonts w:asciiTheme="minorHAnsi" w:hAnsiTheme="minorHAnsi" w:cs="Arial"/>
          <w:bCs/>
          <w:sz w:val="20"/>
          <w:szCs w:val="20"/>
        </w:rPr>
        <w:t>10</w:t>
      </w:r>
      <w:bookmarkStart w:id="0" w:name="_GoBack"/>
      <w:bookmarkEnd w:id="0"/>
      <w:r w:rsidR="008449F2" w:rsidRPr="006242F1">
        <w:rPr>
          <w:rFonts w:asciiTheme="minorHAnsi" w:hAnsiTheme="minorHAnsi" w:cs="Arial"/>
          <w:bCs/>
          <w:sz w:val="20"/>
          <w:szCs w:val="20"/>
        </w:rPr>
        <w:t>/</w:t>
      </w:r>
      <w:r w:rsidR="006242F1" w:rsidRPr="006242F1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6242F1">
        <w:rPr>
          <w:rFonts w:asciiTheme="minorHAnsi" w:hAnsiTheme="minorHAnsi" w:cs="Arial"/>
          <w:bCs/>
          <w:sz w:val="20"/>
          <w:szCs w:val="20"/>
        </w:rPr>
        <w:t>/</w:t>
      </w:r>
      <w:r w:rsidR="00AB6925" w:rsidRPr="006242F1">
        <w:rPr>
          <w:rFonts w:asciiTheme="minorHAnsi" w:hAnsiTheme="minorHAnsi" w:cs="Arial"/>
          <w:bCs/>
          <w:sz w:val="20"/>
          <w:szCs w:val="20"/>
        </w:rPr>
        <w:t>201</w:t>
      </w:r>
      <w:r w:rsidR="00074F4A" w:rsidRPr="006242F1">
        <w:rPr>
          <w:rFonts w:asciiTheme="minorHAnsi" w:hAnsiTheme="minorHAnsi" w:cs="Arial"/>
          <w:bCs/>
          <w:sz w:val="20"/>
          <w:szCs w:val="20"/>
        </w:rPr>
        <w:t>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4553730" w14:textId="77777777" w:rsidR="00CC2938" w:rsidRDefault="00CC2938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E897CF9" w14:textId="546099B0" w:rsidR="00AB6925" w:rsidRDefault="006B2461" w:rsidP="00A3662C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 xml:space="preserve">   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="00827C3B"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8F4C81C" w14:textId="77777777" w:rsidR="00A3662C" w:rsidRPr="00A3662C" w:rsidRDefault="00A3662C" w:rsidP="00A3662C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C13571A" w14:textId="77777777" w:rsidR="00F8539B" w:rsidRPr="00F8539B" w:rsidRDefault="00F8539B" w:rsidP="00AB6925">
      <w:pPr>
        <w:pStyle w:val="BodyText21"/>
        <w:spacing w:line="276" w:lineRule="auto"/>
        <w:ind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147ABB60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</w:t>
      </w:r>
      <w:r w:rsidR="00850BBC">
        <w:rPr>
          <w:rFonts w:asciiTheme="minorHAnsi" w:hAnsiTheme="minorHAnsi" w:cs="Arial"/>
          <w:bCs/>
          <w:sz w:val="20"/>
          <w:szCs w:val="20"/>
        </w:rPr>
        <w:t xml:space="preserve">iù </w:t>
      </w:r>
      <w:r w:rsidR="00F20C99">
        <w:rPr>
          <w:rFonts w:asciiTheme="minorHAnsi" w:hAnsiTheme="minorHAnsi" w:cs="Arial"/>
          <w:bCs/>
          <w:sz w:val="20"/>
          <w:szCs w:val="20"/>
        </w:rPr>
        <w:t xml:space="preserve">proficua </w:t>
      </w:r>
      <w:r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A3662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6A684D9" w:rsidR="00F8539B" w:rsidRDefault="006B2461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A3662C">
        <w:rPr>
          <w:rFonts w:asciiTheme="minorHAnsi" w:hAnsiTheme="minorHAnsi" w:cs="Arial"/>
          <w:bCs/>
          <w:sz w:val="20"/>
          <w:szCs w:val="20"/>
        </w:rPr>
        <w:t xml:space="preserve">In merito all’ </w:t>
      </w:r>
      <w:r w:rsidR="00F8539B" w:rsidRPr="00A3662C">
        <w:rPr>
          <w:rFonts w:asciiTheme="minorHAnsi" w:hAnsiTheme="minorHAnsi" w:cs="Arial"/>
          <w:bCs/>
          <w:sz w:val="20"/>
          <w:szCs w:val="20"/>
        </w:rPr>
        <w:t xml:space="preserve">iniziativa </w:t>
      </w:r>
      <w:r w:rsidRPr="00A3662C">
        <w:rPr>
          <w:rFonts w:asciiTheme="minorHAnsi" w:hAnsiTheme="minorHAnsi" w:cs="Arial"/>
          <w:bCs/>
          <w:sz w:val="20"/>
          <w:szCs w:val="20"/>
        </w:rPr>
        <w:t xml:space="preserve">avente ad oggetto </w:t>
      </w:r>
      <w:r w:rsidR="00A3662C">
        <w:rPr>
          <w:rFonts w:asciiTheme="minorHAnsi" w:hAnsiTheme="minorHAnsi" w:cs="Arial"/>
          <w:bCs/>
          <w:sz w:val="20"/>
          <w:szCs w:val="20"/>
        </w:rPr>
        <w:t>l’affidamento dei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 xml:space="preserve"> servizi </w:t>
      </w:r>
      <w:r w:rsidR="00A3662C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 xml:space="preserve">progettazione, organizzazione, allestimento e gestione di eventi internazionali tecnico/politici nonché gestione delle attività di registrazione, accreditamento e controllo accessi a detti eventi </w:t>
      </w:r>
      <w:r w:rsidR="00F8539B" w:rsidRPr="00A3662C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D07C3">
        <w:rPr>
          <w:rFonts w:asciiTheme="minorHAnsi" w:hAnsiTheme="minorHAnsi" w:cs="Arial"/>
          <w:bCs/>
          <w:sz w:val="20"/>
          <w:szCs w:val="20"/>
        </w:rPr>
        <w:t>.</w:t>
      </w:r>
    </w:p>
    <w:p w14:paraId="1CC83877" w14:textId="124BD215" w:rsidR="00972456" w:rsidRPr="00F8539B" w:rsidRDefault="00972456" w:rsidP="00972456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Alla presentazione del questionario seguirà una seconda fase di consultazione, organizzando un incontro </w:t>
      </w:r>
      <w:r w:rsidR="00EE771B" w:rsidRPr="00EE771B">
        <w:rPr>
          <w:rFonts w:asciiTheme="minorHAnsi" w:hAnsiTheme="minorHAnsi" w:cs="Arial"/>
          <w:bCs/>
          <w:i/>
          <w:sz w:val="20"/>
          <w:szCs w:val="20"/>
        </w:rPr>
        <w:t>one to one</w:t>
      </w:r>
      <w:r w:rsidR="00EE771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presso la nostra sede.</w:t>
      </w:r>
    </w:p>
    <w:p w14:paraId="516BC228" w14:textId="77777777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B76D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49CF3F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A07AE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6DF29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FBDE1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12EBBA" w14:textId="56028E30" w:rsidR="000742A1" w:rsidRDefault="000742A1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15B7D5" w14:textId="5F49B6D2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F777EC" w14:textId="7DCC1051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9AF714" w14:textId="0412D947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263BA1" w14:textId="1BAA72C6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01CB93" w14:textId="1801432B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7A9979" w14:textId="3D5BF39A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9D2B0C" w14:textId="6AD2588B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9BAC1B" w14:textId="045CB137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074832" w14:textId="4223CDE3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BC069B" w14:textId="1B3F1CEE" w:rsidR="00A3662C" w:rsidRDefault="00A3662C" w:rsidP="000742A1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A898D2" w14:textId="08F71C82" w:rsidR="008449F2" w:rsidRDefault="008449F2" w:rsidP="000A097D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EBC134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</w:t>
      </w:r>
      <w:r w:rsidRPr="0019376C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>’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>
        <w:rPr>
          <w:rFonts w:asciiTheme="minorHAnsi" w:hAnsiTheme="minorHAnsi" w:cs="Arial"/>
          <w:bCs/>
          <w:sz w:val="20"/>
          <w:szCs w:val="20"/>
        </w:rPr>
        <w:t>nell’ambito della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>
        <w:rPr>
          <w:rFonts w:asciiTheme="minorHAnsi" w:hAnsiTheme="minorHAnsi" w:cs="Arial"/>
          <w:bCs/>
          <w:sz w:val="20"/>
          <w:szCs w:val="20"/>
        </w:rPr>
        <w:t>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C5FD788" w14:textId="77777777" w:rsidR="000742A1" w:rsidRPr="00F8539B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DC860E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>
        <w:rPr>
          <w:rFonts w:asciiTheme="minorHAnsi" w:hAnsiTheme="minorHAnsi" w:cs="Arial"/>
          <w:bCs/>
          <w:sz w:val="20"/>
          <w:szCs w:val="20"/>
        </w:rPr>
        <w:t>informatiche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E0F6E20" w14:textId="77777777" w:rsidR="000742A1" w:rsidRPr="00F8539B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1008D73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 conferimento di Dati alla Consip S.p.A. è facoltativo; l'eventuale rifiuto di fornire gli stessi comporta l'impossibilità di acquisire da parte Vostra, le informazioni per una più compiuta conoscenza del mercato</w:t>
      </w:r>
      <w:r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3D3F6E16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6F1ED4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52FE86E0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8933BE" w14:textId="77777777" w:rsidR="000742A1" w:rsidRPr="006F7363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6F92B6DE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6A7E615A" w14:textId="77777777" w:rsidR="000742A1" w:rsidRPr="00F8539B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699988" w14:textId="77777777" w:rsidR="000742A1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2733B619" w14:textId="77777777" w:rsidR="000742A1" w:rsidRPr="00F8539B" w:rsidRDefault="000742A1" w:rsidP="000742A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DD9FB2" w14:textId="77777777" w:rsidR="000742A1" w:rsidRPr="002621DE" w:rsidRDefault="000742A1" w:rsidP="000742A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21203B06" w:rsidR="00122B75" w:rsidRDefault="00122B75" w:rsidP="000742A1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A7C8BE2" w14:textId="77777777" w:rsidR="00A91705" w:rsidRDefault="00A9170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A91705" w:rsidRDefault="00122B75" w:rsidP="00A91705">
      <w:pPr>
        <w:pStyle w:val="Titolo1"/>
        <w:rPr>
          <w:rFonts w:asciiTheme="minorHAnsi" w:hAnsiTheme="minorHAnsi"/>
        </w:rPr>
      </w:pPr>
      <w:r w:rsidRPr="00A91705">
        <w:rPr>
          <w:rFonts w:asciiTheme="minorHAnsi" w:hAnsiTheme="minorHAnsi"/>
        </w:rPr>
        <w:lastRenderedPageBreak/>
        <w:t xml:space="preserve">Breve descrizione dell’iniziativa </w:t>
      </w:r>
    </w:p>
    <w:p w14:paraId="16396805" w14:textId="7555819C" w:rsidR="00A3662C" w:rsidRPr="00A3662C" w:rsidRDefault="000742A1" w:rsidP="000742A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662C">
        <w:rPr>
          <w:rFonts w:asciiTheme="minorHAnsi" w:hAnsiTheme="minorHAnsi" w:cs="Arial"/>
          <w:sz w:val="20"/>
          <w:szCs w:val="20"/>
        </w:rPr>
        <w:t xml:space="preserve">Lo scopo dell’iniziativa è quello di affidare l’erogazione 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 xml:space="preserve">dei servizi </w:t>
      </w:r>
      <w:r w:rsidR="00196137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>progettazione, organizzazione, allestimento e gestione di eventi internazionali</w:t>
      </w:r>
      <w:r w:rsidR="00196137">
        <w:rPr>
          <w:rFonts w:asciiTheme="minorHAnsi" w:hAnsiTheme="minorHAnsi" w:cs="Arial"/>
          <w:bCs/>
          <w:sz w:val="20"/>
          <w:szCs w:val="20"/>
        </w:rPr>
        <w:t>,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 xml:space="preserve"> tecnico/politici</w:t>
      </w:r>
      <w:r w:rsidR="0019613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A3662C" w:rsidRPr="00A3662C">
        <w:rPr>
          <w:rFonts w:asciiTheme="minorHAnsi" w:hAnsiTheme="minorHAnsi" w:cs="Arial"/>
          <w:bCs/>
          <w:sz w:val="20"/>
          <w:szCs w:val="20"/>
        </w:rPr>
        <w:t>nonché gestione delle attività di registrazione, accreditamento e controllo accessi a detti eventi.</w:t>
      </w:r>
    </w:p>
    <w:p w14:paraId="0955B87C" w14:textId="282E6084" w:rsidR="000742A1" w:rsidRPr="00CD333B" w:rsidRDefault="000742A1" w:rsidP="000742A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 presume una suddivisione in lotti al fine di g</w:t>
      </w:r>
      <w:r w:rsidRPr="002F565F">
        <w:rPr>
          <w:rFonts w:asciiTheme="minorHAnsi" w:hAnsiTheme="minorHAnsi" w:cs="Arial"/>
          <w:bCs/>
          <w:sz w:val="20"/>
          <w:szCs w:val="20"/>
        </w:rPr>
        <w:t>arantire una maggiore concorrenza e agevolare la presentazione di offerte competitive</w:t>
      </w:r>
      <w:r w:rsidRPr="00CD333B">
        <w:rPr>
          <w:rFonts w:asciiTheme="minorHAnsi" w:hAnsiTheme="minorHAnsi" w:cs="Arial"/>
          <w:sz w:val="20"/>
          <w:szCs w:val="20"/>
        </w:rPr>
        <w:t>.</w:t>
      </w:r>
    </w:p>
    <w:p w14:paraId="3C7F1F50" w14:textId="5B2ACBD6" w:rsidR="00A91705" w:rsidRPr="000742A1" w:rsidRDefault="00A91705" w:rsidP="000742A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61ECD4B4" w14:textId="77777777" w:rsidR="000742A1" w:rsidRDefault="000742A1" w:rsidP="000742A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In merito </w:t>
      </w:r>
      <w:r>
        <w:rPr>
          <w:rFonts w:asciiTheme="minorHAnsi" w:hAnsiTheme="minorHAnsi" w:cs="Arial"/>
          <w:sz w:val="20"/>
          <w:szCs w:val="20"/>
        </w:rPr>
        <w:t>all’oggetto della futura iniziativa,</w:t>
      </w:r>
      <w:r w:rsidRPr="00CD333B">
        <w:rPr>
          <w:rFonts w:asciiTheme="minorHAnsi" w:hAnsiTheme="minorHAnsi" w:cs="Arial"/>
          <w:sz w:val="20"/>
          <w:szCs w:val="20"/>
        </w:rPr>
        <w:t xml:space="preserve"> a titolo puramente esemplificativo e non esaustivo</w:t>
      </w:r>
      <w:r>
        <w:rPr>
          <w:rFonts w:asciiTheme="minorHAnsi" w:hAnsiTheme="minorHAnsi" w:cs="Arial"/>
          <w:sz w:val="20"/>
          <w:szCs w:val="20"/>
        </w:rPr>
        <w:t>, si riportano di seguito i principali servizi da erogare</w:t>
      </w:r>
      <w:r w:rsidRPr="00CD333B">
        <w:rPr>
          <w:rFonts w:asciiTheme="minorHAnsi" w:hAnsiTheme="minorHAnsi" w:cs="Arial"/>
          <w:sz w:val="20"/>
          <w:szCs w:val="20"/>
        </w:rPr>
        <w:t>:</w:t>
      </w:r>
    </w:p>
    <w:p w14:paraId="5FEC744A" w14:textId="5BC24460" w:rsidR="008F38AB" w:rsidRDefault="008F38AB" w:rsidP="000742A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D408F5" w14:textId="3AE3D76F" w:rsidR="00EE771B" w:rsidRPr="006242F1" w:rsidRDefault="006242F1" w:rsidP="006242F1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="000742A1">
        <w:rPr>
          <w:rFonts w:asciiTheme="minorHAnsi" w:hAnsiTheme="minorHAnsi" w:cs="Arial"/>
          <w:bCs/>
          <w:sz w:val="20"/>
          <w:szCs w:val="20"/>
        </w:rPr>
        <w:t>ervizi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0742A1" w:rsidRPr="006242F1">
        <w:rPr>
          <w:rFonts w:asciiTheme="minorHAnsi" w:hAnsiTheme="minorHAnsi" w:cs="Arial"/>
          <w:bCs/>
          <w:sz w:val="20"/>
          <w:szCs w:val="20"/>
        </w:rPr>
        <w:t>organizzativo-gestionali</w:t>
      </w:r>
      <w:r w:rsidR="00805673" w:rsidRPr="006242F1">
        <w:rPr>
          <w:rFonts w:asciiTheme="minorHAnsi" w:hAnsiTheme="minorHAnsi" w:cs="Arial"/>
          <w:bCs/>
          <w:sz w:val="20"/>
          <w:szCs w:val="20"/>
        </w:rPr>
        <w:t xml:space="preserve"> (progettazione esecutiva, direzione tecnica, segreteria tecnica, etc.)</w:t>
      </w:r>
      <w:r w:rsidR="000742A1" w:rsidRPr="006242F1">
        <w:rPr>
          <w:rFonts w:asciiTheme="minorHAnsi" w:hAnsiTheme="minorHAnsi" w:cs="Arial"/>
          <w:bCs/>
          <w:sz w:val="20"/>
          <w:szCs w:val="20"/>
        </w:rPr>
        <w:t>;</w:t>
      </w:r>
    </w:p>
    <w:p w14:paraId="31F92F78" w14:textId="2A9BF011" w:rsidR="0006253D" w:rsidRDefault="000742A1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operativi</w:t>
      </w:r>
      <w:r w:rsidR="00805673">
        <w:rPr>
          <w:rFonts w:asciiTheme="minorHAnsi" w:hAnsiTheme="minorHAnsi" w:cs="Arial"/>
          <w:bCs/>
          <w:sz w:val="20"/>
          <w:szCs w:val="20"/>
        </w:rPr>
        <w:t xml:space="preserve"> (scouting, accoglienza, transfer, ristorazione, etc.)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2E9E32B4" w14:textId="1097D955" w:rsidR="00EE771B" w:rsidRDefault="00805673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tecnici (arredi, allestimenti, impianti, etc.)</w:t>
      </w:r>
      <w:r w:rsidR="00EE771B">
        <w:rPr>
          <w:rFonts w:asciiTheme="minorHAnsi" w:hAnsiTheme="minorHAnsi" w:cs="Arial"/>
          <w:bCs/>
          <w:sz w:val="20"/>
          <w:szCs w:val="20"/>
        </w:rPr>
        <w:t>;</w:t>
      </w:r>
    </w:p>
    <w:p w14:paraId="2A322528" w14:textId="065CA2ED" w:rsidR="00030EEA" w:rsidRPr="00805673" w:rsidRDefault="00805673" w:rsidP="008F38A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sistema di accreditamento (piattaforma web, gestione dei centri di accreditamento e controllo accessi, fornitura accrediti, etc.)</w:t>
      </w:r>
      <w:r w:rsidR="0006253D">
        <w:rPr>
          <w:rFonts w:asciiTheme="minorHAnsi" w:hAnsiTheme="minorHAnsi" w:cs="Arial"/>
          <w:bCs/>
          <w:sz w:val="20"/>
          <w:szCs w:val="20"/>
        </w:rPr>
        <w:t>;</w:t>
      </w:r>
    </w:p>
    <w:p w14:paraId="269A802A" w14:textId="7ED70915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4052F88" w:rsidR="00122B75" w:rsidRDefault="00122B75" w:rsidP="008F38AB">
      <w:pPr>
        <w:pStyle w:val="Titolo1"/>
        <w:rPr>
          <w:rFonts w:asciiTheme="minorHAnsi" w:hAnsiTheme="minorHAnsi"/>
        </w:rPr>
      </w:pPr>
      <w:r w:rsidRPr="008F38AB">
        <w:rPr>
          <w:rFonts w:asciiTheme="minorHAnsi" w:hAnsiTheme="minorHAnsi"/>
        </w:rPr>
        <w:t>Domande – Questionario generale</w:t>
      </w:r>
    </w:p>
    <w:p w14:paraId="6A8DCAEF" w14:textId="5A1FF3F9" w:rsidR="00805673" w:rsidRDefault="00805673" w:rsidP="0080567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quali </w:t>
      </w:r>
      <w:r w:rsidR="009A1DF4">
        <w:rPr>
          <w:rFonts w:asciiTheme="minorHAnsi" w:hAnsiTheme="minorHAnsi" w:cs="Arial"/>
          <w:bCs/>
          <w:sz w:val="20"/>
          <w:szCs w:val="20"/>
        </w:rPr>
        <w:t xml:space="preserve">dei seguenti servizi </w:t>
      </w:r>
      <w:r>
        <w:rPr>
          <w:rFonts w:asciiTheme="minorHAnsi" w:hAnsiTheme="minorHAnsi" w:cs="Arial"/>
          <w:bCs/>
          <w:sz w:val="20"/>
          <w:szCs w:val="20"/>
        </w:rPr>
        <w:t>oggetto della futura iniziativa la Vostra Azienda è in grado di erogare</w:t>
      </w:r>
      <w:r w:rsidR="000C7FA6">
        <w:rPr>
          <w:rFonts w:asciiTheme="minorHAnsi" w:hAnsiTheme="minorHAnsi" w:cs="Arial"/>
          <w:bCs/>
          <w:sz w:val="20"/>
          <w:szCs w:val="20"/>
        </w:rPr>
        <w:t xml:space="preserve"> con riferimento a un evento nazionale e/o internazionale.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5673" w14:paraId="623AEDCE" w14:textId="77777777" w:rsidTr="00B743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8560E50" w14:textId="77777777" w:rsidR="00805673" w:rsidRPr="00805673" w:rsidRDefault="00805673" w:rsidP="00805673">
            <w:pPr>
              <w:pStyle w:val="Paragrafoelenco"/>
              <w:numPr>
                <w:ilvl w:val="0"/>
                <w:numId w:val="48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servizi organizzativo-gestionali </w:t>
            </w:r>
          </w:p>
          <w:p w14:paraId="6BE91F54" w14:textId="77777777" w:rsidR="00805673" w:rsidRPr="00805673" w:rsidRDefault="00805673" w:rsidP="00805673">
            <w:pPr>
              <w:pStyle w:val="Paragrafoelenco"/>
              <w:numPr>
                <w:ilvl w:val="0"/>
                <w:numId w:val="48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servizi operativi </w:t>
            </w:r>
          </w:p>
          <w:p w14:paraId="1868FE03" w14:textId="64DEA4A7" w:rsidR="00805673" w:rsidRPr="003B761D" w:rsidRDefault="00805673" w:rsidP="00805673">
            <w:pPr>
              <w:pStyle w:val="Paragrafoelenco"/>
              <w:numPr>
                <w:ilvl w:val="0"/>
                <w:numId w:val="48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servizi tecnici</w:t>
            </w:r>
          </w:p>
          <w:p w14:paraId="656EAEF6" w14:textId="2C3B2ED1" w:rsidR="00805673" w:rsidRPr="00805673" w:rsidRDefault="00805673" w:rsidP="00805673">
            <w:pPr>
              <w:pStyle w:val="Paragrafoelenco"/>
              <w:numPr>
                <w:ilvl w:val="0"/>
                <w:numId w:val="48"/>
              </w:numPr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sistema di accreditamento </w:t>
            </w:r>
          </w:p>
        </w:tc>
      </w:tr>
    </w:tbl>
    <w:p w14:paraId="05FD584A" w14:textId="793D2D70" w:rsidR="00805673" w:rsidRDefault="00805673" w:rsidP="00805673"/>
    <w:p w14:paraId="3B051BE5" w14:textId="5EE1541B" w:rsidR="00805673" w:rsidRDefault="00805673" w:rsidP="00805673"/>
    <w:p w14:paraId="012B8F30" w14:textId="6B7ABD7D" w:rsidR="00122425" w:rsidRPr="0094646D" w:rsidRDefault="008C4B45" w:rsidP="00122425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</w:t>
      </w:r>
      <w:r w:rsidR="009A1DF4">
        <w:rPr>
          <w:rFonts w:asciiTheme="minorHAnsi" w:hAnsiTheme="minorHAnsi" w:cs="Arial"/>
          <w:bCs/>
          <w:sz w:val="20"/>
          <w:szCs w:val="20"/>
        </w:rPr>
        <w:t>ai servizi</w:t>
      </w:r>
      <w:r w:rsidR="00362BC6" w:rsidRPr="00DC7F5B">
        <w:rPr>
          <w:rFonts w:asciiTheme="minorHAnsi" w:hAnsiTheme="minorHAnsi" w:cs="Arial"/>
          <w:bCs/>
          <w:sz w:val="20"/>
          <w:szCs w:val="20"/>
        </w:rPr>
        <w:t xml:space="preserve"> precedent</w:t>
      </w:r>
      <w:r w:rsidR="009A1DF4">
        <w:rPr>
          <w:rFonts w:asciiTheme="minorHAnsi" w:hAnsiTheme="minorHAnsi" w:cs="Arial"/>
          <w:bCs/>
          <w:sz w:val="20"/>
          <w:szCs w:val="20"/>
        </w:rPr>
        <w:t>i</w:t>
      </w:r>
      <w:r w:rsidR="00362BC6" w:rsidRPr="00DC7F5B">
        <w:rPr>
          <w:rFonts w:asciiTheme="minorHAnsi" w:hAnsiTheme="minorHAnsi" w:cs="Arial"/>
          <w:bCs/>
          <w:sz w:val="20"/>
          <w:szCs w:val="20"/>
        </w:rPr>
        <w:t>, i</w:t>
      </w:r>
      <w:r w:rsidR="00362BC6" w:rsidRPr="0094646D">
        <w:rPr>
          <w:rFonts w:asciiTheme="minorHAnsi" w:hAnsiTheme="minorHAnsi" w:cs="Arial"/>
          <w:bCs/>
          <w:sz w:val="20"/>
          <w:szCs w:val="20"/>
        </w:rPr>
        <w:t xml:space="preserve">ndicare il fatturato sostenuto dall’Azienda nel </w:t>
      </w:r>
      <w:r w:rsidR="00960295" w:rsidRPr="006242F1">
        <w:rPr>
          <w:rFonts w:asciiTheme="minorHAnsi" w:hAnsiTheme="minorHAnsi" w:cs="Arial"/>
          <w:bCs/>
          <w:sz w:val="20"/>
          <w:szCs w:val="20"/>
        </w:rPr>
        <w:t xml:space="preserve">quinquennio </w:t>
      </w:r>
      <w:r w:rsidR="00362BC6" w:rsidRPr="0094646D">
        <w:rPr>
          <w:rFonts w:asciiTheme="minorHAnsi" w:hAnsiTheme="minorHAnsi" w:cs="Arial"/>
          <w:bCs/>
          <w:sz w:val="20"/>
          <w:szCs w:val="20"/>
        </w:rPr>
        <w:t>precedente all’anno corrente</w:t>
      </w:r>
      <w:r w:rsidR="00122425">
        <w:rPr>
          <w:rFonts w:asciiTheme="minorHAnsi" w:hAnsiTheme="minorHAnsi" w:cs="Arial"/>
          <w:bCs/>
          <w:sz w:val="20"/>
          <w:szCs w:val="20"/>
        </w:rPr>
        <w:t xml:space="preserve"> specificando a</w:t>
      </w:r>
      <w:r w:rsidR="00122425" w:rsidRPr="0094646D">
        <w:rPr>
          <w:rFonts w:asciiTheme="minorHAnsi" w:hAnsiTheme="minorHAnsi" w:cs="Arial"/>
          <w:bCs/>
          <w:sz w:val="20"/>
          <w:szCs w:val="20"/>
        </w:rPr>
        <w:t xml:space="preserve"> quanto ammonta il suddetto fatturato </w:t>
      </w:r>
      <w:r w:rsidR="00436EFF">
        <w:rPr>
          <w:rFonts w:asciiTheme="minorHAnsi" w:hAnsiTheme="minorHAnsi" w:cs="Arial"/>
          <w:bCs/>
          <w:sz w:val="20"/>
          <w:szCs w:val="20"/>
        </w:rPr>
        <w:t xml:space="preserve">per eventi </w:t>
      </w:r>
      <w:r w:rsidR="00122425" w:rsidRPr="0094646D">
        <w:rPr>
          <w:rFonts w:asciiTheme="minorHAnsi" w:hAnsiTheme="minorHAnsi" w:cs="Arial"/>
          <w:bCs/>
          <w:sz w:val="20"/>
          <w:szCs w:val="20"/>
        </w:rPr>
        <w:t>a favore della Pubblica Amministrazione e</w:t>
      </w:r>
      <w:r w:rsidR="00436EFF">
        <w:rPr>
          <w:rFonts w:asciiTheme="minorHAnsi" w:hAnsiTheme="minorHAnsi" w:cs="Arial"/>
          <w:bCs/>
          <w:sz w:val="20"/>
          <w:szCs w:val="20"/>
        </w:rPr>
        <w:t xml:space="preserve">/o </w:t>
      </w:r>
      <w:r w:rsidR="00196137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122425" w:rsidRPr="0094646D">
        <w:rPr>
          <w:rFonts w:asciiTheme="minorHAnsi" w:hAnsiTheme="minorHAnsi" w:cs="Arial"/>
          <w:bCs/>
          <w:sz w:val="20"/>
          <w:szCs w:val="20"/>
        </w:rPr>
        <w:t>privati</w:t>
      </w:r>
      <w:r w:rsidR="009A1DF4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436EFF">
        <w:rPr>
          <w:rFonts w:asciiTheme="minorHAnsi" w:hAnsiTheme="minorHAnsi" w:cs="Arial"/>
          <w:bCs/>
          <w:sz w:val="20"/>
          <w:szCs w:val="20"/>
        </w:rPr>
        <w:t>se l’evento è nazionale o internazionale.</w:t>
      </w:r>
    </w:p>
    <w:p w14:paraId="77C04EFB" w14:textId="3549DB9D" w:rsidR="00362BC6" w:rsidRPr="00DC7F5B" w:rsidRDefault="00362BC6" w:rsidP="00122425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62BC6" w14:paraId="7EEBD381" w14:textId="77777777" w:rsidTr="00436EFF">
        <w:trPr>
          <w:trHeight w:val="983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51"/>
              <w:gridCol w:w="842"/>
              <w:gridCol w:w="751"/>
              <w:gridCol w:w="865"/>
              <w:gridCol w:w="977"/>
              <w:gridCol w:w="897"/>
              <w:gridCol w:w="676"/>
              <w:gridCol w:w="837"/>
              <w:gridCol w:w="728"/>
              <w:gridCol w:w="707"/>
            </w:tblGrid>
            <w:tr w:rsidR="00960295" w:rsidRPr="00CD333B" w14:paraId="61F2F800" w14:textId="42D01FB0" w:rsidTr="00960295">
              <w:trPr>
                <w:trHeight w:val="349"/>
              </w:trPr>
              <w:tc>
                <w:tcPr>
                  <w:tcW w:w="1693" w:type="dxa"/>
                  <w:gridSpan w:val="2"/>
                  <w:vAlign w:val="center"/>
                </w:tcPr>
                <w:p w14:paraId="3B8AF8F7" w14:textId="56650AA0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16" w:type="dxa"/>
                  <w:gridSpan w:val="2"/>
                  <w:vAlign w:val="center"/>
                </w:tcPr>
                <w:p w14:paraId="5D7DE994" w14:textId="49363CEF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74" w:type="dxa"/>
                  <w:gridSpan w:val="2"/>
                  <w:vAlign w:val="center"/>
                </w:tcPr>
                <w:p w14:paraId="4276C867" w14:textId="2EBC186A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14:paraId="6892B6BD" w14:textId="70AA4CAC" w:rsidR="00960295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  <w:tc>
                <w:tcPr>
                  <w:tcW w:w="1435" w:type="dxa"/>
                  <w:gridSpan w:val="2"/>
                  <w:vAlign w:val="center"/>
                </w:tcPr>
                <w:p w14:paraId="455C8B9D" w14:textId="1EA6302B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2019</w:t>
                  </w:r>
                </w:p>
              </w:tc>
            </w:tr>
            <w:tr w:rsidR="00960295" w:rsidRPr="00CD333B" w14:paraId="71FEF8BC" w14:textId="0A64D65D" w:rsidTr="00960295">
              <w:trPr>
                <w:trHeight w:val="349"/>
              </w:trPr>
              <w:tc>
                <w:tcPr>
                  <w:tcW w:w="851" w:type="dxa"/>
                  <w:vAlign w:val="center"/>
                </w:tcPr>
                <w:p w14:paraId="28B0EDDB" w14:textId="06A107DA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842" w:type="dxa"/>
                  <w:vAlign w:val="center"/>
                </w:tcPr>
                <w:p w14:paraId="26A1B424" w14:textId="77777777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751" w:type="dxa"/>
                  <w:vAlign w:val="center"/>
                </w:tcPr>
                <w:p w14:paraId="24888ACB" w14:textId="41C45880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865" w:type="dxa"/>
                  <w:vAlign w:val="center"/>
                </w:tcPr>
                <w:p w14:paraId="25414CB0" w14:textId="37EE7EA9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977" w:type="dxa"/>
                  <w:vAlign w:val="center"/>
                </w:tcPr>
                <w:p w14:paraId="5527C597" w14:textId="4BA49849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897" w:type="dxa"/>
                  <w:vAlign w:val="center"/>
                </w:tcPr>
                <w:p w14:paraId="71D420E5" w14:textId="3035649A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676" w:type="dxa"/>
                  <w:vAlign w:val="center"/>
                </w:tcPr>
                <w:p w14:paraId="2852D9AE" w14:textId="52254DAF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837" w:type="dxa"/>
                  <w:vAlign w:val="center"/>
                </w:tcPr>
                <w:p w14:paraId="4D25CB69" w14:textId="7C221374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728" w:type="dxa"/>
                  <w:vAlign w:val="center"/>
                </w:tcPr>
                <w:p w14:paraId="68D92DC2" w14:textId="5F7957AF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707" w:type="dxa"/>
                  <w:vAlign w:val="center"/>
                </w:tcPr>
                <w:p w14:paraId="59805678" w14:textId="035381D1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</w:tr>
            <w:tr w:rsidR="00960295" w:rsidRPr="00436EFF" w14:paraId="7BDF3235" w14:textId="2B822BA3" w:rsidTr="00960295">
              <w:trPr>
                <w:trHeight w:val="508"/>
              </w:trPr>
              <w:tc>
                <w:tcPr>
                  <w:tcW w:w="851" w:type="dxa"/>
                </w:tcPr>
                <w:p w14:paraId="598A0F67" w14:textId="057FE50D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14:paraId="207DD835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</w:tcPr>
                <w:p w14:paraId="16DC316A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</w:tcPr>
                <w:p w14:paraId="18605FEA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14:paraId="444C5485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</w:tcPr>
                <w:p w14:paraId="3F535B37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</w:tcPr>
                <w:p w14:paraId="77F311CA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14:paraId="21B6D3CA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14:paraId="739986BA" w14:textId="3DF95822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14:paraId="3BD0D139" w14:textId="77777777" w:rsidR="00960295" w:rsidRPr="00436EFF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846605E" w14:textId="5645DDAA" w:rsidR="00362BC6" w:rsidRDefault="00362BC6" w:rsidP="00362BC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F32AC9" w14:textId="3B0D5E87" w:rsidR="00805673" w:rsidRDefault="00805673" w:rsidP="00805673"/>
    <w:p w14:paraId="713527EE" w14:textId="0300C03C" w:rsidR="00960295" w:rsidRDefault="00960295" w:rsidP="00337741">
      <w:pPr>
        <w:numPr>
          <w:ilvl w:val="0"/>
          <w:numId w:val="38"/>
        </w:num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  <w:r w:rsidRPr="00960295">
        <w:rPr>
          <w:rFonts w:asciiTheme="minorHAnsi" w:hAnsiTheme="minorHAnsi" w:cs="Arial"/>
          <w:bCs/>
          <w:sz w:val="20"/>
          <w:szCs w:val="20"/>
        </w:rPr>
        <w:t xml:space="preserve">Con riferimento ai fatturati indicati al punto 2, specificare </w:t>
      </w:r>
      <w:r w:rsidR="00EE784D">
        <w:rPr>
          <w:rFonts w:asciiTheme="minorHAnsi" w:hAnsiTheme="minorHAnsi" w:cs="Arial"/>
          <w:bCs/>
          <w:sz w:val="20"/>
          <w:szCs w:val="20"/>
        </w:rPr>
        <w:t>la tipologia di eventi a cui si riferiscono i sud</w:t>
      </w:r>
      <w:r w:rsidRPr="00960295">
        <w:rPr>
          <w:rFonts w:asciiTheme="minorHAnsi" w:hAnsiTheme="minorHAnsi" w:cs="Arial"/>
          <w:bCs/>
          <w:sz w:val="20"/>
          <w:szCs w:val="20"/>
        </w:rPr>
        <w:t>detti importi</w:t>
      </w:r>
      <w:r w:rsidR="00EE784D">
        <w:rPr>
          <w:rFonts w:asciiTheme="minorHAnsi" w:hAnsiTheme="minorHAnsi" w:cs="Arial"/>
          <w:bCs/>
          <w:sz w:val="20"/>
          <w:szCs w:val="20"/>
        </w:rPr>
        <w:t>, descrivendo brevemente le attività svolte e le caratteristiche degli stessi</w:t>
      </w:r>
      <w:r w:rsidRPr="00960295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469CCF33" w14:textId="77777777" w:rsidR="00960295" w:rsidRPr="00960295" w:rsidRDefault="00960295" w:rsidP="00960295">
      <w:pPr>
        <w:spacing w:line="276" w:lineRule="auto"/>
        <w:ind w:left="-43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60295" w14:paraId="27EA3899" w14:textId="77777777" w:rsidTr="0042229E">
        <w:trPr>
          <w:trHeight w:val="983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53"/>
              <w:gridCol w:w="879"/>
              <w:gridCol w:w="738"/>
              <w:gridCol w:w="879"/>
              <w:gridCol w:w="771"/>
              <w:gridCol w:w="881"/>
              <w:gridCol w:w="736"/>
              <w:gridCol w:w="879"/>
              <w:gridCol w:w="736"/>
              <w:gridCol w:w="879"/>
            </w:tblGrid>
            <w:tr w:rsidR="00960295" w:rsidRPr="00CD333B" w14:paraId="7ADEBB7E" w14:textId="77777777" w:rsidTr="00960295">
              <w:trPr>
                <w:trHeight w:val="349"/>
              </w:trPr>
              <w:tc>
                <w:tcPr>
                  <w:tcW w:w="1703" w:type="dxa"/>
                  <w:gridSpan w:val="2"/>
                  <w:vAlign w:val="center"/>
                </w:tcPr>
                <w:p w14:paraId="1F49C4E2" w14:textId="64F8060F" w:rsidR="00960295" w:rsidRPr="00CD333B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lastRenderedPageBreak/>
                    <w:t>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3" w:type="dxa"/>
                  <w:gridSpan w:val="2"/>
                  <w:vAlign w:val="center"/>
                </w:tcPr>
                <w:p w14:paraId="6C12C979" w14:textId="538F0AA3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14:paraId="27C809B7" w14:textId="666E10C3" w:rsidR="00960295" w:rsidRPr="00CD333B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15" w:type="dxa"/>
                  <w:gridSpan w:val="2"/>
                  <w:vAlign w:val="center"/>
                </w:tcPr>
                <w:p w14:paraId="4029748B" w14:textId="208258D8" w:rsidR="00960295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1168C1C7" w14:textId="1D5B73EC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2019</w:t>
                  </w:r>
                </w:p>
              </w:tc>
            </w:tr>
            <w:tr w:rsidR="00960295" w:rsidRPr="00CD333B" w14:paraId="3E27FB86" w14:textId="77777777" w:rsidTr="00960295">
              <w:trPr>
                <w:trHeight w:val="349"/>
              </w:trPr>
              <w:tc>
                <w:tcPr>
                  <w:tcW w:w="824" w:type="dxa"/>
                  <w:vAlign w:val="center"/>
                </w:tcPr>
                <w:p w14:paraId="4DCBC68F" w14:textId="49B32DD9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naz.</w:t>
                  </w:r>
                </w:p>
              </w:tc>
              <w:tc>
                <w:tcPr>
                  <w:tcW w:w="879" w:type="dxa"/>
                  <w:vAlign w:val="center"/>
                </w:tcPr>
                <w:p w14:paraId="1D8D4A79" w14:textId="6DAB5528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internaz.</w:t>
                  </w:r>
                </w:p>
              </w:tc>
              <w:tc>
                <w:tcPr>
                  <w:tcW w:w="744" w:type="dxa"/>
                  <w:vAlign w:val="center"/>
                </w:tcPr>
                <w:p w14:paraId="506EB45C" w14:textId="22AF89DD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naz.</w:t>
                  </w:r>
                </w:p>
              </w:tc>
              <w:tc>
                <w:tcPr>
                  <w:tcW w:w="879" w:type="dxa"/>
                  <w:vAlign w:val="center"/>
                </w:tcPr>
                <w:p w14:paraId="420A144C" w14:textId="555BEB06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internaz.</w:t>
                  </w:r>
                </w:p>
              </w:tc>
              <w:tc>
                <w:tcPr>
                  <w:tcW w:w="916" w:type="dxa"/>
                  <w:vAlign w:val="center"/>
                </w:tcPr>
                <w:p w14:paraId="17B99083" w14:textId="199F2204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naz.</w:t>
                  </w:r>
                </w:p>
              </w:tc>
              <w:tc>
                <w:tcPr>
                  <w:tcW w:w="888" w:type="dxa"/>
                  <w:vAlign w:val="center"/>
                </w:tcPr>
                <w:p w14:paraId="44E9B074" w14:textId="60D74471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internaz.</w:t>
                  </w:r>
                </w:p>
              </w:tc>
              <w:tc>
                <w:tcPr>
                  <w:tcW w:w="736" w:type="dxa"/>
                  <w:vAlign w:val="center"/>
                </w:tcPr>
                <w:p w14:paraId="54233B30" w14:textId="389D17AE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naz.</w:t>
                  </w:r>
                </w:p>
              </w:tc>
              <w:tc>
                <w:tcPr>
                  <w:tcW w:w="879" w:type="dxa"/>
                  <w:vAlign w:val="center"/>
                </w:tcPr>
                <w:p w14:paraId="66A2939A" w14:textId="533A88D8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internaz.</w:t>
                  </w:r>
                </w:p>
              </w:tc>
              <w:tc>
                <w:tcPr>
                  <w:tcW w:w="680" w:type="dxa"/>
                  <w:vAlign w:val="center"/>
                </w:tcPr>
                <w:p w14:paraId="06055BC2" w14:textId="2E30EAB9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naz.</w:t>
                  </w:r>
                </w:p>
              </w:tc>
              <w:tc>
                <w:tcPr>
                  <w:tcW w:w="706" w:type="dxa"/>
                  <w:vAlign w:val="center"/>
                </w:tcPr>
                <w:p w14:paraId="169DC8AB" w14:textId="73FBD3B8" w:rsidR="00960295" w:rsidRPr="00CD333B" w:rsidRDefault="00960295" w:rsidP="00960295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Evento internaz.</w:t>
                  </w:r>
                </w:p>
              </w:tc>
            </w:tr>
            <w:tr w:rsidR="00960295" w:rsidRPr="00436EFF" w14:paraId="47C91725" w14:textId="77777777" w:rsidTr="00960295">
              <w:trPr>
                <w:trHeight w:val="508"/>
              </w:trPr>
              <w:tc>
                <w:tcPr>
                  <w:tcW w:w="824" w:type="dxa"/>
                </w:tcPr>
                <w:p w14:paraId="1EE90E63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14:paraId="6DD9A31C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</w:tcPr>
                <w:p w14:paraId="51535D63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14:paraId="06326E51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</w:tcPr>
                <w:p w14:paraId="57BEDA9D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4FD593EC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14:paraId="4F98AB3C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14:paraId="2EEE0938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14:paraId="7CE47CCF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</w:tcPr>
                <w:p w14:paraId="64951EBD" w14:textId="77777777" w:rsidR="00960295" w:rsidRPr="00436EFF" w:rsidRDefault="00960295" w:rsidP="0042229E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89C228" w14:textId="77777777" w:rsidR="00960295" w:rsidRDefault="00960295" w:rsidP="0042229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1D8D15" w14:textId="77777777" w:rsidR="00122425" w:rsidRDefault="00122425" w:rsidP="00122425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636AA1" w14:textId="70DA63BE" w:rsidR="0008403F" w:rsidRDefault="0008403F" w:rsidP="0008403F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l’erogazione dei servizi oggetto della futura iniziativa, la Vostra azienda è in possesso </w:t>
      </w:r>
      <w:r w:rsidR="00EE784D">
        <w:rPr>
          <w:rFonts w:asciiTheme="minorHAnsi" w:hAnsiTheme="minorHAnsi" w:cs="Arial"/>
          <w:bCs/>
          <w:sz w:val="20"/>
          <w:szCs w:val="20"/>
        </w:rPr>
        <w:t>di certificazioni</w:t>
      </w:r>
      <w:r w:rsidRPr="00955348">
        <w:rPr>
          <w:rFonts w:asciiTheme="minorHAnsi" w:hAnsiTheme="minorHAnsi" w:cs="Arial"/>
          <w:bCs/>
          <w:sz w:val="20"/>
          <w:szCs w:val="20"/>
        </w:rPr>
        <w:t xml:space="preserve"> rilasciate da organi</w:t>
      </w:r>
      <w:r w:rsidR="00EE784D">
        <w:rPr>
          <w:rFonts w:asciiTheme="minorHAnsi" w:hAnsiTheme="minorHAnsi" w:cs="Arial"/>
          <w:bCs/>
          <w:sz w:val="20"/>
          <w:szCs w:val="20"/>
        </w:rPr>
        <w:t>smi</w:t>
      </w:r>
      <w:r w:rsidRPr="00955348">
        <w:rPr>
          <w:rFonts w:asciiTheme="minorHAnsi" w:hAnsiTheme="minorHAnsi" w:cs="Arial"/>
          <w:bCs/>
          <w:sz w:val="20"/>
          <w:szCs w:val="20"/>
        </w:rPr>
        <w:t xml:space="preserve"> 'indipendenti'</w:t>
      </w:r>
      <w:r>
        <w:rPr>
          <w:rFonts w:asciiTheme="minorHAnsi" w:hAnsiTheme="minorHAnsi" w:cs="Arial"/>
          <w:bCs/>
          <w:sz w:val="20"/>
          <w:szCs w:val="20"/>
        </w:rPr>
        <w:t xml:space="preserve">? Se </w:t>
      </w:r>
      <w:r w:rsidR="00EE784D">
        <w:rPr>
          <w:rFonts w:asciiTheme="minorHAnsi" w:hAnsiTheme="minorHAnsi" w:cs="Arial"/>
          <w:bCs/>
          <w:sz w:val="20"/>
          <w:szCs w:val="20"/>
        </w:rPr>
        <w:t>sì</w:t>
      </w:r>
      <w:r>
        <w:rPr>
          <w:rFonts w:asciiTheme="minorHAnsi" w:hAnsiTheme="minorHAnsi" w:cs="Arial"/>
          <w:bCs/>
          <w:sz w:val="20"/>
          <w:szCs w:val="20"/>
        </w:rPr>
        <w:t>, si prega di indicare quante e quali sono (ISO, qualità, processo…)</w:t>
      </w:r>
    </w:p>
    <w:p w14:paraId="7EFE5762" w14:textId="77777777" w:rsidR="0008403F" w:rsidRDefault="0008403F" w:rsidP="0008403F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8403F" w:rsidRPr="00FA7133" w14:paraId="768042CD" w14:textId="77777777" w:rsidTr="00B743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E6B53F1" w14:textId="77777777" w:rsidR="0008403F" w:rsidRPr="00FA7133" w:rsidRDefault="0008403F" w:rsidP="00B743A4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8DC9C6" w14:textId="29CA8BA9" w:rsidR="00805673" w:rsidRDefault="00805673" w:rsidP="00805673"/>
    <w:p w14:paraId="60D06964" w14:textId="51C5AB1C" w:rsidR="00960295" w:rsidRDefault="00362BC6" w:rsidP="00960295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60295">
        <w:rPr>
          <w:rFonts w:asciiTheme="minorHAnsi" w:hAnsiTheme="minorHAnsi" w:cs="Arial"/>
          <w:bCs/>
          <w:sz w:val="20"/>
          <w:szCs w:val="20"/>
        </w:rPr>
        <w:t>La V</w:t>
      </w:r>
      <w:r w:rsidR="009A1DF4" w:rsidRPr="00960295">
        <w:rPr>
          <w:rFonts w:asciiTheme="minorHAnsi" w:hAnsiTheme="minorHAnsi" w:cs="Arial"/>
          <w:bCs/>
          <w:sz w:val="20"/>
          <w:szCs w:val="20"/>
        </w:rPr>
        <w:t xml:space="preserve">ostra Azienda ha partecipato all’iniziativa 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bandita da </w:t>
      </w:r>
      <w:r w:rsidR="009A1DF4" w:rsidRPr="00960295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S.p.A. nel </w:t>
      </w:r>
      <w:r w:rsidR="009A1DF4" w:rsidRPr="00960295">
        <w:rPr>
          <w:rFonts w:asciiTheme="minorHAnsi" w:hAnsiTheme="minorHAnsi" w:cs="Arial"/>
          <w:bCs/>
          <w:sz w:val="20"/>
          <w:szCs w:val="20"/>
        </w:rPr>
        <w:t>2016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, avente ad oggetto </w:t>
      </w:r>
      <w:r w:rsidR="00960295">
        <w:rPr>
          <w:rFonts w:asciiTheme="minorHAnsi" w:hAnsiTheme="minorHAnsi" w:cs="Arial"/>
          <w:bCs/>
          <w:sz w:val="20"/>
          <w:szCs w:val="20"/>
        </w:rPr>
        <w:t>“</w:t>
      </w:r>
      <w:r w:rsidR="00960295" w:rsidRPr="00960295">
        <w:rPr>
          <w:rFonts w:asciiTheme="minorHAnsi" w:hAnsiTheme="minorHAnsi" w:cs="Arial"/>
          <w:bCs/>
          <w:i/>
          <w:sz w:val="20"/>
          <w:szCs w:val="20"/>
        </w:rPr>
        <w:t>Gara a procedura aperta per la conclusione di quattro Accordi quadro aventi a oggetto l’erogazione dei servizi di progettazione, organizzazione, allestimento e gestione «chiavi in mano» del Vertice dei Capi di Stato e di Governo, degli eventi ministeriali, di altri eventi tecnico/politici connessi all’anno di Presidenza Italiana del G7 per il 2017 nonché della gestione delle attività di registrazione, accreditamento e controllo accessi a detti eventi</w:t>
      </w:r>
      <w:r w:rsidR="00960295">
        <w:rPr>
          <w:rFonts w:asciiTheme="minorHAnsi" w:hAnsiTheme="minorHAnsi" w:cs="Arial"/>
          <w:bCs/>
          <w:sz w:val="20"/>
          <w:szCs w:val="20"/>
        </w:rPr>
        <w:t>”</w:t>
      </w:r>
      <w:r w:rsidR="00EE784D">
        <w:rPr>
          <w:rFonts w:asciiTheme="minorHAnsi" w:hAnsiTheme="minorHAnsi" w:cs="Arial"/>
          <w:bCs/>
          <w:sz w:val="20"/>
          <w:szCs w:val="20"/>
        </w:rPr>
        <w:t>.</w:t>
      </w:r>
    </w:p>
    <w:p w14:paraId="2986E7CE" w14:textId="3327E4DB" w:rsidR="009A1DF4" w:rsidRPr="00960295" w:rsidRDefault="009A1DF4" w:rsidP="00960295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960295">
        <w:rPr>
          <w:rFonts w:asciiTheme="minorHAnsi" w:hAnsiTheme="minorHAnsi" w:cs="Arial"/>
          <w:bCs/>
          <w:sz w:val="20"/>
          <w:szCs w:val="20"/>
        </w:rPr>
        <w:t>Se SI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60295">
        <w:rPr>
          <w:rFonts w:asciiTheme="minorHAnsi" w:hAnsiTheme="minorHAnsi" w:cs="Arial"/>
          <w:bCs/>
          <w:sz w:val="20"/>
          <w:szCs w:val="20"/>
        </w:rPr>
        <w:t xml:space="preserve">sulla base delle esperienze maturate nello svolgimento del servizio e/o dei servizi, si chiede di indicare eventuali criticità </w:t>
      </w:r>
      <w:r w:rsidR="000A097D" w:rsidRPr="00960295">
        <w:rPr>
          <w:rFonts w:asciiTheme="minorHAnsi" w:hAnsiTheme="minorHAnsi" w:cs="Arial"/>
          <w:bCs/>
          <w:sz w:val="20"/>
          <w:szCs w:val="20"/>
        </w:rPr>
        <w:t xml:space="preserve">riscontrate </w:t>
      </w:r>
      <w:r w:rsidRPr="00960295">
        <w:rPr>
          <w:rFonts w:asciiTheme="minorHAnsi" w:hAnsiTheme="minorHAnsi" w:cs="Arial"/>
          <w:bCs/>
          <w:sz w:val="20"/>
          <w:szCs w:val="20"/>
        </w:rPr>
        <w:t>nonché di fornire ogni utile suggerimento.</w:t>
      </w:r>
    </w:p>
    <w:p w14:paraId="4E89CE31" w14:textId="63B67192" w:rsidR="00362BC6" w:rsidRPr="00194DB6" w:rsidRDefault="00362BC6" w:rsidP="00960295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194DB6">
        <w:rPr>
          <w:rFonts w:asciiTheme="minorHAnsi" w:hAnsiTheme="minorHAnsi" w:cs="Arial"/>
          <w:bCs/>
          <w:sz w:val="20"/>
          <w:szCs w:val="20"/>
        </w:rPr>
        <w:t>Se NO, quali sono state le motivazioni principali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 per la mancata partecipazione</w:t>
      </w:r>
      <w:r w:rsidRPr="00194DB6">
        <w:rPr>
          <w:rFonts w:asciiTheme="minorHAnsi" w:hAnsiTheme="minorHAnsi" w:cs="Arial"/>
          <w:bCs/>
          <w:sz w:val="20"/>
          <w:szCs w:val="20"/>
        </w:rPr>
        <w:t>?</w:t>
      </w:r>
      <w:r w:rsidR="00EE784D">
        <w:rPr>
          <w:rFonts w:asciiTheme="minorHAnsi" w:hAnsiTheme="minorHAnsi" w:cs="Arial"/>
          <w:bCs/>
          <w:sz w:val="20"/>
          <w:szCs w:val="20"/>
        </w:rPr>
        <w:t xml:space="preserve"> Avete suggerimenti per favorire la vostra partecipazione? Se sì, indicarli.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62BC6" w14:paraId="0A4EED26" w14:textId="77777777" w:rsidTr="00B743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B80971" w14:textId="77777777" w:rsidR="00362BC6" w:rsidRDefault="00362BC6" w:rsidP="00B743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5C88DE" w14:textId="25F50D95" w:rsidR="00805673" w:rsidRDefault="00805673" w:rsidP="00805673"/>
    <w:p w14:paraId="1EAD9102" w14:textId="7EB863FD" w:rsidR="00122425" w:rsidRPr="00960295" w:rsidRDefault="00122425" w:rsidP="0096029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60295">
        <w:rPr>
          <w:rFonts w:asciiTheme="minorHAnsi" w:hAnsiTheme="minorHAnsi" w:cs="Arial"/>
          <w:bCs/>
          <w:sz w:val="20"/>
          <w:szCs w:val="20"/>
        </w:rPr>
        <w:t>Ci sono degli elementi tecnici e/o economici che ritenete possano costituire un limite alla partecipazione della Vostra Azienda alle iniziative Consip?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22425" w14:paraId="4857BC16" w14:textId="77777777" w:rsidTr="00B743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3A0BBF8" w14:textId="77777777" w:rsidR="00122425" w:rsidRDefault="00122425" w:rsidP="00B743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2A9CBB" w14:textId="1E35E635" w:rsidR="008009A2" w:rsidRDefault="008009A2" w:rsidP="0012242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83BA04" w14:textId="7A816D4B" w:rsidR="00850BBC" w:rsidRDefault="00850BBC" w:rsidP="0012242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108124" w14:textId="572BC620" w:rsidR="00850BBC" w:rsidRDefault="00850BBC" w:rsidP="0096029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Altro.</w:t>
      </w:r>
    </w:p>
    <w:p w14:paraId="75371984" w14:textId="77777777" w:rsidR="00850BBC" w:rsidRDefault="00850BBC" w:rsidP="00850BBC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0BBC" w14:paraId="303DBB09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DADC2E" w14:textId="77777777" w:rsidR="00850BBC" w:rsidRDefault="00850BBC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ECB1F5" w14:textId="777777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D08D552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0489A173" w:rsidR="00FA737A" w:rsidRDefault="00FA737A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F037984" w14:textId="77777777" w:rsidR="008F38AB" w:rsidRPr="00910C83" w:rsidRDefault="008F38AB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6242F1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2F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6242F1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6242F1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646D7C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4E6A" w14:textId="77777777" w:rsidR="00DB57ED" w:rsidRDefault="00DB57ED">
      <w:r>
        <w:separator/>
      </w:r>
    </w:p>
  </w:endnote>
  <w:endnote w:type="continuationSeparator" w:id="0">
    <w:p w14:paraId="4C511EC0" w14:textId="77777777" w:rsidR="00DB57ED" w:rsidRDefault="00DB57ED">
      <w:r>
        <w:continuationSeparator/>
      </w:r>
    </w:p>
  </w:endnote>
  <w:endnote w:type="continuationNotice" w:id="1">
    <w:p w14:paraId="5898B92E" w14:textId="77777777" w:rsidR="00DB57ED" w:rsidRDefault="00DB5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BF0D999">
              <wp:simplePos x="0" y="0"/>
              <wp:positionH relativeFrom="column">
                <wp:posOffset>4720590</wp:posOffset>
              </wp:positionH>
              <wp:positionV relativeFrom="paragraph">
                <wp:posOffset>26670</wp:posOffset>
              </wp:positionV>
              <wp:extent cx="93345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497F39BE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74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74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2.1pt;width:73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" stroked="f">
              <v:textbox>
                <w:txbxContent>
                  <w:p w14:paraId="3C0DE10B" w14:textId="497F39BE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74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74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4EE1372D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250D4F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F608A59">
              <wp:simplePos x="0" y="0"/>
              <wp:positionH relativeFrom="column">
                <wp:posOffset>4720589</wp:posOffset>
              </wp:positionH>
              <wp:positionV relativeFrom="paragraph">
                <wp:posOffset>74930</wp:posOffset>
              </wp:positionV>
              <wp:extent cx="866775" cy="27432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18C348A8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74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747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8D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5.9pt;width:68.2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" stroked="f">
              <v:textbox>
                <w:txbxContent>
                  <w:p w14:paraId="4E1114AF" w14:textId="18C348A8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74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0747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3C49" w14:textId="77777777" w:rsidR="00DB57ED" w:rsidRDefault="00DB57ED">
      <w:r>
        <w:separator/>
      </w:r>
    </w:p>
  </w:footnote>
  <w:footnote w:type="continuationSeparator" w:id="0">
    <w:p w14:paraId="357F3313" w14:textId="77777777" w:rsidR="00DB57ED" w:rsidRDefault="00DB57ED">
      <w:r>
        <w:continuationSeparator/>
      </w:r>
    </w:p>
  </w:footnote>
  <w:footnote w:type="continuationNotice" w:id="1">
    <w:p w14:paraId="37652703" w14:textId="77777777" w:rsidR="00DB57ED" w:rsidRDefault="00DB5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96C10"/>
    <w:multiLevelType w:val="hybridMultilevel"/>
    <w:tmpl w:val="EC948C7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B106B7F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6881"/>
    <w:multiLevelType w:val="hybridMultilevel"/>
    <w:tmpl w:val="410E30D6"/>
    <w:lvl w:ilvl="0" w:tplc="23F02A6E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8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1814D10"/>
    <w:multiLevelType w:val="hybridMultilevel"/>
    <w:tmpl w:val="0BB68248"/>
    <w:lvl w:ilvl="0" w:tplc="35AC7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67755F"/>
    <w:multiLevelType w:val="hybridMultilevel"/>
    <w:tmpl w:val="27D458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71BEB"/>
    <w:multiLevelType w:val="hybridMultilevel"/>
    <w:tmpl w:val="AD203514"/>
    <w:lvl w:ilvl="0" w:tplc="79DC8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2"/>
  </w:num>
  <w:num w:numId="11">
    <w:abstractNumId w:val="25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9"/>
  </w:num>
  <w:num w:numId="18">
    <w:abstractNumId w:val="14"/>
  </w:num>
  <w:num w:numId="19">
    <w:abstractNumId w:val="15"/>
  </w:num>
  <w:num w:numId="20">
    <w:abstractNumId w:val="41"/>
  </w:num>
  <w:num w:numId="21">
    <w:abstractNumId w:val="42"/>
  </w:num>
  <w:num w:numId="22">
    <w:abstractNumId w:val="13"/>
  </w:num>
  <w:num w:numId="23">
    <w:abstractNumId w:val="6"/>
  </w:num>
  <w:num w:numId="24">
    <w:abstractNumId w:val="43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6"/>
  </w:num>
  <w:num w:numId="31">
    <w:abstractNumId w:val="39"/>
  </w:num>
  <w:num w:numId="32">
    <w:abstractNumId w:val="36"/>
  </w:num>
  <w:num w:numId="33">
    <w:abstractNumId w:val="33"/>
  </w:num>
  <w:num w:numId="34">
    <w:abstractNumId w:val="11"/>
  </w:num>
  <w:num w:numId="35">
    <w:abstractNumId w:val="21"/>
  </w:num>
  <w:num w:numId="36">
    <w:abstractNumId w:val="22"/>
  </w:num>
  <w:num w:numId="37">
    <w:abstractNumId w:val="5"/>
  </w:num>
  <w:num w:numId="38">
    <w:abstractNumId w:val="18"/>
  </w:num>
  <w:num w:numId="39">
    <w:abstractNumId w:val="16"/>
  </w:num>
  <w:num w:numId="40">
    <w:abstractNumId w:val="38"/>
  </w:num>
  <w:num w:numId="41">
    <w:abstractNumId w:val="12"/>
  </w:num>
  <w:num w:numId="42">
    <w:abstractNumId w:val="22"/>
  </w:num>
  <w:num w:numId="43">
    <w:abstractNumId w:val="35"/>
  </w:num>
  <w:num w:numId="44">
    <w:abstractNumId w:val="34"/>
  </w:num>
  <w:num w:numId="45">
    <w:abstractNumId w:val="28"/>
  </w:num>
  <w:num w:numId="46">
    <w:abstractNumId w:val="40"/>
  </w:num>
  <w:num w:numId="47">
    <w:abstractNumId w:val="22"/>
  </w:num>
  <w:num w:numId="48">
    <w:abstractNumId w:val="37"/>
  </w:num>
  <w:num w:numId="49">
    <w:abstractNumId w:val="4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409B"/>
    <w:rsid w:val="00017FA6"/>
    <w:rsid w:val="0002032B"/>
    <w:rsid w:val="00022FBC"/>
    <w:rsid w:val="00023549"/>
    <w:rsid w:val="000239D9"/>
    <w:rsid w:val="0002469D"/>
    <w:rsid w:val="00026872"/>
    <w:rsid w:val="00026A4B"/>
    <w:rsid w:val="00026F97"/>
    <w:rsid w:val="00030289"/>
    <w:rsid w:val="00030EEA"/>
    <w:rsid w:val="00032A43"/>
    <w:rsid w:val="00033222"/>
    <w:rsid w:val="00035CB1"/>
    <w:rsid w:val="000439DC"/>
    <w:rsid w:val="00054B2E"/>
    <w:rsid w:val="00055489"/>
    <w:rsid w:val="0005671F"/>
    <w:rsid w:val="0006253D"/>
    <w:rsid w:val="00064646"/>
    <w:rsid w:val="00065EC1"/>
    <w:rsid w:val="00067108"/>
    <w:rsid w:val="00067623"/>
    <w:rsid w:val="000676A8"/>
    <w:rsid w:val="00071F55"/>
    <w:rsid w:val="000742A1"/>
    <w:rsid w:val="000748A9"/>
    <w:rsid w:val="00074F4A"/>
    <w:rsid w:val="0008288C"/>
    <w:rsid w:val="00083AE8"/>
    <w:rsid w:val="0008403F"/>
    <w:rsid w:val="00085A8B"/>
    <w:rsid w:val="00086A6F"/>
    <w:rsid w:val="000929AF"/>
    <w:rsid w:val="00093A7B"/>
    <w:rsid w:val="00097A66"/>
    <w:rsid w:val="000A097D"/>
    <w:rsid w:val="000A0D2E"/>
    <w:rsid w:val="000A6761"/>
    <w:rsid w:val="000A7DEE"/>
    <w:rsid w:val="000B40D4"/>
    <w:rsid w:val="000C5C95"/>
    <w:rsid w:val="000C7FA6"/>
    <w:rsid w:val="000D0125"/>
    <w:rsid w:val="000D05A2"/>
    <w:rsid w:val="000D7F10"/>
    <w:rsid w:val="000E7ACC"/>
    <w:rsid w:val="000F0E1A"/>
    <w:rsid w:val="000F3AA2"/>
    <w:rsid w:val="000F3F55"/>
    <w:rsid w:val="000F493B"/>
    <w:rsid w:val="000F574B"/>
    <w:rsid w:val="000F5BA1"/>
    <w:rsid w:val="00113489"/>
    <w:rsid w:val="001142B8"/>
    <w:rsid w:val="001160B4"/>
    <w:rsid w:val="0011673D"/>
    <w:rsid w:val="001169E1"/>
    <w:rsid w:val="0011722A"/>
    <w:rsid w:val="001172E7"/>
    <w:rsid w:val="00117770"/>
    <w:rsid w:val="0012009A"/>
    <w:rsid w:val="00120D66"/>
    <w:rsid w:val="00121DA5"/>
    <w:rsid w:val="0012242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137"/>
    <w:rsid w:val="001969CB"/>
    <w:rsid w:val="001A15BE"/>
    <w:rsid w:val="001B564D"/>
    <w:rsid w:val="001B6B10"/>
    <w:rsid w:val="001B74F2"/>
    <w:rsid w:val="001C02EB"/>
    <w:rsid w:val="001C144C"/>
    <w:rsid w:val="001C1BC9"/>
    <w:rsid w:val="001C1F1D"/>
    <w:rsid w:val="001C2B72"/>
    <w:rsid w:val="001C364C"/>
    <w:rsid w:val="001C4982"/>
    <w:rsid w:val="001C5FE4"/>
    <w:rsid w:val="001C7B42"/>
    <w:rsid w:val="001D43CF"/>
    <w:rsid w:val="001E204E"/>
    <w:rsid w:val="001E636D"/>
    <w:rsid w:val="001F0D91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0D4F"/>
    <w:rsid w:val="002525BB"/>
    <w:rsid w:val="00252F98"/>
    <w:rsid w:val="002534C9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751"/>
    <w:rsid w:val="002B7ED1"/>
    <w:rsid w:val="002C1A47"/>
    <w:rsid w:val="002C32BC"/>
    <w:rsid w:val="002D2CEA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A64"/>
    <w:rsid w:val="00314BEE"/>
    <w:rsid w:val="00320460"/>
    <w:rsid w:val="0032069C"/>
    <w:rsid w:val="00327C1D"/>
    <w:rsid w:val="00332D55"/>
    <w:rsid w:val="00335DAA"/>
    <w:rsid w:val="00340136"/>
    <w:rsid w:val="00340854"/>
    <w:rsid w:val="00352242"/>
    <w:rsid w:val="003536C1"/>
    <w:rsid w:val="00354B5A"/>
    <w:rsid w:val="00356069"/>
    <w:rsid w:val="003563F2"/>
    <w:rsid w:val="00362BC6"/>
    <w:rsid w:val="00363F42"/>
    <w:rsid w:val="003720B5"/>
    <w:rsid w:val="003746CA"/>
    <w:rsid w:val="00375E89"/>
    <w:rsid w:val="00380CA9"/>
    <w:rsid w:val="003836B3"/>
    <w:rsid w:val="00383ED7"/>
    <w:rsid w:val="00386E23"/>
    <w:rsid w:val="00390DA8"/>
    <w:rsid w:val="00392E5B"/>
    <w:rsid w:val="00394FA5"/>
    <w:rsid w:val="00397F79"/>
    <w:rsid w:val="003A32F7"/>
    <w:rsid w:val="003B01DB"/>
    <w:rsid w:val="003B7A4D"/>
    <w:rsid w:val="003C1967"/>
    <w:rsid w:val="003C1AFA"/>
    <w:rsid w:val="003C3495"/>
    <w:rsid w:val="003D4127"/>
    <w:rsid w:val="003E0651"/>
    <w:rsid w:val="003E4A65"/>
    <w:rsid w:val="003F3250"/>
    <w:rsid w:val="00400345"/>
    <w:rsid w:val="00403933"/>
    <w:rsid w:val="00411E26"/>
    <w:rsid w:val="004130CF"/>
    <w:rsid w:val="00414DA3"/>
    <w:rsid w:val="00425CAA"/>
    <w:rsid w:val="00436EFF"/>
    <w:rsid w:val="0043768E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B7D"/>
    <w:rsid w:val="004C0F2B"/>
    <w:rsid w:val="004C2D84"/>
    <w:rsid w:val="004D0D57"/>
    <w:rsid w:val="004D0DBA"/>
    <w:rsid w:val="004D44B2"/>
    <w:rsid w:val="004D6B1D"/>
    <w:rsid w:val="004D78BC"/>
    <w:rsid w:val="004E0E78"/>
    <w:rsid w:val="004E5169"/>
    <w:rsid w:val="004F0C27"/>
    <w:rsid w:val="004F2026"/>
    <w:rsid w:val="004F2482"/>
    <w:rsid w:val="004F73E8"/>
    <w:rsid w:val="004F7480"/>
    <w:rsid w:val="00501522"/>
    <w:rsid w:val="005026ED"/>
    <w:rsid w:val="0051129F"/>
    <w:rsid w:val="0051181E"/>
    <w:rsid w:val="00511F86"/>
    <w:rsid w:val="00516AFA"/>
    <w:rsid w:val="00521C42"/>
    <w:rsid w:val="00526064"/>
    <w:rsid w:val="00527B71"/>
    <w:rsid w:val="00542D14"/>
    <w:rsid w:val="005472CB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B7A79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2295"/>
    <w:rsid w:val="00616051"/>
    <w:rsid w:val="0062240A"/>
    <w:rsid w:val="006242F1"/>
    <w:rsid w:val="00624A3F"/>
    <w:rsid w:val="006269C8"/>
    <w:rsid w:val="00631B89"/>
    <w:rsid w:val="00631BF2"/>
    <w:rsid w:val="0063576C"/>
    <w:rsid w:val="00636EDC"/>
    <w:rsid w:val="006451E2"/>
    <w:rsid w:val="00646D7C"/>
    <w:rsid w:val="006474D5"/>
    <w:rsid w:val="00647A9D"/>
    <w:rsid w:val="0065219B"/>
    <w:rsid w:val="006561B7"/>
    <w:rsid w:val="006570E0"/>
    <w:rsid w:val="00657C63"/>
    <w:rsid w:val="00664B28"/>
    <w:rsid w:val="00666063"/>
    <w:rsid w:val="00666DB1"/>
    <w:rsid w:val="006672C7"/>
    <w:rsid w:val="00667B8E"/>
    <w:rsid w:val="006705D1"/>
    <w:rsid w:val="0067215C"/>
    <w:rsid w:val="00675316"/>
    <w:rsid w:val="00692510"/>
    <w:rsid w:val="0069468B"/>
    <w:rsid w:val="00695EB4"/>
    <w:rsid w:val="006B2461"/>
    <w:rsid w:val="006C3089"/>
    <w:rsid w:val="006C5E49"/>
    <w:rsid w:val="006C6158"/>
    <w:rsid w:val="006D18B1"/>
    <w:rsid w:val="006D1DAB"/>
    <w:rsid w:val="006D5F69"/>
    <w:rsid w:val="006E0A39"/>
    <w:rsid w:val="006E6D2F"/>
    <w:rsid w:val="006F3006"/>
    <w:rsid w:val="006F410D"/>
    <w:rsid w:val="006F5F09"/>
    <w:rsid w:val="006F796A"/>
    <w:rsid w:val="00705F8D"/>
    <w:rsid w:val="00707471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191B"/>
    <w:rsid w:val="00735A27"/>
    <w:rsid w:val="007458B2"/>
    <w:rsid w:val="00747F94"/>
    <w:rsid w:val="007526C6"/>
    <w:rsid w:val="00755607"/>
    <w:rsid w:val="00760313"/>
    <w:rsid w:val="00765760"/>
    <w:rsid w:val="007717FD"/>
    <w:rsid w:val="007732DD"/>
    <w:rsid w:val="00773D82"/>
    <w:rsid w:val="00783B1F"/>
    <w:rsid w:val="007919E1"/>
    <w:rsid w:val="00794955"/>
    <w:rsid w:val="007A144B"/>
    <w:rsid w:val="007A2DA8"/>
    <w:rsid w:val="007A6267"/>
    <w:rsid w:val="007A63A7"/>
    <w:rsid w:val="007A725C"/>
    <w:rsid w:val="007B0967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09A2"/>
    <w:rsid w:val="008037FD"/>
    <w:rsid w:val="00804097"/>
    <w:rsid w:val="00805673"/>
    <w:rsid w:val="00806A6E"/>
    <w:rsid w:val="008119CA"/>
    <w:rsid w:val="00812B86"/>
    <w:rsid w:val="00812DA1"/>
    <w:rsid w:val="00814AE8"/>
    <w:rsid w:val="00817769"/>
    <w:rsid w:val="00827C3B"/>
    <w:rsid w:val="00827DEA"/>
    <w:rsid w:val="0083009E"/>
    <w:rsid w:val="00835C14"/>
    <w:rsid w:val="00843339"/>
    <w:rsid w:val="008442AC"/>
    <w:rsid w:val="00844956"/>
    <w:rsid w:val="008449F2"/>
    <w:rsid w:val="00850BBC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4B45"/>
    <w:rsid w:val="008C5EC3"/>
    <w:rsid w:val="008C6868"/>
    <w:rsid w:val="008D0FCC"/>
    <w:rsid w:val="008D3193"/>
    <w:rsid w:val="008D725B"/>
    <w:rsid w:val="008D7807"/>
    <w:rsid w:val="008E1CC2"/>
    <w:rsid w:val="008E398F"/>
    <w:rsid w:val="008E5C3F"/>
    <w:rsid w:val="008F1D2E"/>
    <w:rsid w:val="008F2F26"/>
    <w:rsid w:val="008F38AB"/>
    <w:rsid w:val="008F56AA"/>
    <w:rsid w:val="008F76B9"/>
    <w:rsid w:val="0090136E"/>
    <w:rsid w:val="009017A3"/>
    <w:rsid w:val="009033A7"/>
    <w:rsid w:val="00903A05"/>
    <w:rsid w:val="009057EA"/>
    <w:rsid w:val="009230E3"/>
    <w:rsid w:val="0092729E"/>
    <w:rsid w:val="00930E10"/>
    <w:rsid w:val="009337BF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0295"/>
    <w:rsid w:val="00961199"/>
    <w:rsid w:val="009615FF"/>
    <w:rsid w:val="00972456"/>
    <w:rsid w:val="00984CDE"/>
    <w:rsid w:val="00985C47"/>
    <w:rsid w:val="00986F3A"/>
    <w:rsid w:val="00991CA4"/>
    <w:rsid w:val="009A1DF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2C0D"/>
    <w:rsid w:val="00A143BD"/>
    <w:rsid w:val="00A1686E"/>
    <w:rsid w:val="00A25B79"/>
    <w:rsid w:val="00A3662C"/>
    <w:rsid w:val="00A377DE"/>
    <w:rsid w:val="00A4017B"/>
    <w:rsid w:val="00A47703"/>
    <w:rsid w:val="00A562D5"/>
    <w:rsid w:val="00A57589"/>
    <w:rsid w:val="00A63698"/>
    <w:rsid w:val="00A73E51"/>
    <w:rsid w:val="00A80159"/>
    <w:rsid w:val="00A82D2A"/>
    <w:rsid w:val="00A85025"/>
    <w:rsid w:val="00A90958"/>
    <w:rsid w:val="00A91705"/>
    <w:rsid w:val="00A93962"/>
    <w:rsid w:val="00A963C8"/>
    <w:rsid w:val="00A96A0E"/>
    <w:rsid w:val="00A96ABA"/>
    <w:rsid w:val="00AA0F10"/>
    <w:rsid w:val="00AB459D"/>
    <w:rsid w:val="00AB6925"/>
    <w:rsid w:val="00AC004C"/>
    <w:rsid w:val="00AC122A"/>
    <w:rsid w:val="00AC170B"/>
    <w:rsid w:val="00AD2273"/>
    <w:rsid w:val="00AD534A"/>
    <w:rsid w:val="00AF20B4"/>
    <w:rsid w:val="00AF7927"/>
    <w:rsid w:val="00AF7F35"/>
    <w:rsid w:val="00B02EBA"/>
    <w:rsid w:val="00B108B0"/>
    <w:rsid w:val="00B1400A"/>
    <w:rsid w:val="00B1421D"/>
    <w:rsid w:val="00B17D94"/>
    <w:rsid w:val="00B22D03"/>
    <w:rsid w:val="00B308F4"/>
    <w:rsid w:val="00B3679D"/>
    <w:rsid w:val="00B42D67"/>
    <w:rsid w:val="00B4336E"/>
    <w:rsid w:val="00B474CB"/>
    <w:rsid w:val="00B54E96"/>
    <w:rsid w:val="00B60109"/>
    <w:rsid w:val="00B60155"/>
    <w:rsid w:val="00B60D95"/>
    <w:rsid w:val="00B63A76"/>
    <w:rsid w:val="00B6451A"/>
    <w:rsid w:val="00B64E33"/>
    <w:rsid w:val="00B64E73"/>
    <w:rsid w:val="00B7203D"/>
    <w:rsid w:val="00B76D97"/>
    <w:rsid w:val="00B77F7C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10A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374D6"/>
    <w:rsid w:val="00C4605A"/>
    <w:rsid w:val="00C50E4D"/>
    <w:rsid w:val="00C52DBD"/>
    <w:rsid w:val="00C539D2"/>
    <w:rsid w:val="00C567CE"/>
    <w:rsid w:val="00C6063C"/>
    <w:rsid w:val="00C6587D"/>
    <w:rsid w:val="00C734D3"/>
    <w:rsid w:val="00C80B6F"/>
    <w:rsid w:val="00C842BF"/>
    <w:rsid w:val="00C84C8D"/>
    <w:rsid w:val="00C87109"/>
    <w:rsid w:val="00C920CC"/>
    <w:rsid w:val="00C93FFD"/>
    <w:rsid w:val="00C944D1"/>
    <w:rsid w:val="00C948DE"/>
    <w:rsid w:val="00CA07FE"/>
    <w:rsid w:val="00CA20E4"/>
    <w:rsid w:val="00CA4097"/>
    <w:rsid w:val="00CC01F1"/>
    <w:rsid w:val="00CC1C2B"/>
    <w:rsid w:val="00CC2938"/>
    <w:rsid w:val="00CC52B7"/>
    <w:rsid w:val="00CD5703"/>
    <w:rsid w:val="00CD72AC"/>
    <w:rsid w:val="00CE01CE"/>
    <w:rsid w:val="00CE1696"/>
    <w:rsid w:val="00CE210A"/>
    <w:rsid w:val="00CE5979"/>
    <w:rsid w:val="00CE5CCA"/>
    <w:rsid w:val="00CE72E2"/>
    <w:rsid w:val="00CF016D"/>
    <w:rsid w:val="00CF1CD1"/>
    <w:rsid w:val="00CF23A6"/>
    <w:rsid w:val="00CF3D07"/>
    <w:rsid w:val="00D01811"/>
    <w:rsid w:val="00D023A5"/>
    <w:rsid w:val="00D10E07"/>
    <w:rsid w:val="00D16A59"/>
    <w:rsid w:val="00D24430"/>
    <w:rsid w:val="00D2474C"/>
    <w:rsid w:val="00D26FAD"/>
    <w:rsid w:val="00D31BEC"/>
    <w:rsid w:val="00D328FF"/>
    <w:rsid w:val="00D40930"/>
    <w:rsid w:val="00D40F7F"/>
    <w:rsid w:val="00D41242"/>
    <w:rsid w:val="00D4198A"/>
    <w:rsid w:val="00D41D86"/>
    <w:rsid w:val="00D46602"/>
    <w:rsid w:val="00D47394"/>
    <w:rsid w:val="00D5105A"/>
    <w:rsid w:val="00D51DD6"/>
    <w:rsid w:val="00D561D6"/>
    <w:rsid w:val="00D56EE3"/>
    <w:rsid w:val="00D578EC"/>
    <w:rsid w:val="00D62EA9"/>
    <w:rsid w:val="00D70704"/>
    <w:rsid w:val="00D73718"/>
    <w:rsid w:val="00D73FC4"/>
    <w:rsid w:val="00D83375"/>
    <w:rsid w:val="00D837DB"/>
    <w:rsid w:val="00D94FC3"/>
    <w:rsid w:val="00DA5EBF"/>
    <w:rsid w:val="00DB57ED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1652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5777F"/>
    <w:rsid w:val="00E64917"/>
    <w:rsid w:val="00E71223"/>
    <w:rsid w:val="00E71BB1"/>
    <w:rsid w:val="00E72EA5"/>
    <w:rsid w:val="00E7544A"/>
    <w:rsid w:val="00E75C83"/>
    <w:rsid w:val="00E75D78"/>
    <w:rsid w:val="00E80C5A"/>
    <w:rsid w:val="00E84360"/>
    <w:rsid w:val="00E9255B"/>
    <w:rsid w:val="00E97335"/>
    <w:rsid w:val="00EA2756"/>
    <w:rsid w:val="00EA2765"/>
    <w:rsid w:val="00EA2C3C"/>
    <w:rsid w:val="00EA3416"/>
    <w:rsid w:val="00EB178D"/>
    <w:rsid w:val="00EB2BF1"/>
    <w:rsid w:val="00EB42C3"/>
    <w:rsid w:val="00EB480F"/>
    <w:rsid w:val="00EB6976"/>
    <w:rsid w:val="00EB6DB1"/>
    <w:rsid w:val="00EC4F33"/>
    <w:rsid w:val="00ED07C3"/>
    <w:rsid w:val="00ED1B3C"/>
    <w:rsid w:val="00ED2B67"/>
    <w:rsid w:val="00ED3868"/>
    <w:rsid w:val="00ED5DB5"/>
    <w:rsid w:val="00ED6FA8"/>
    <w:rsid w:val="00EE771B"/>
    <w:rsid w:val="00EE784D"/>
    <w:rsid w:val="00F027EC"/>
    <w:rsid w:val="00F03020"/>
    <w:rsid w:val="00F109E0"/>
    <w:rsid w:val="00F11F52"/>
    <w:rsid w:val="00F13D7A"/>
    <w:rsid w:val="00F17C6C"/>
    <w:rsid w:val="00F20C99"/>
    <w:rsid w:val="00F23A0A"/>
    <w:rsid w:val="00F26D33"/>
    <w:rsid w:val="00F27596"/>
    <w:rsid w:val="00F372BA"/>
    <w:rsid w:val="00F404DF"/>
    <w:rsid w:val="00F41690"/>
    <w:rsid w:val="00F47F03"/>
    <w:rsid w:val="00F61322"/>
    <w:rsid w:val="00F617B0"/>
    <w:rsid w:val="00F63E78"/>
    <w:rsid w:val="00F64486"/>
    <w:rsid w:val="00F6473D"/>
    <w:rsid w:val="00F73694"/>
    <w:rsid w:val="00F75DED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7203D"/>
    <w:pPr>
      <w:keepNext/>
      <w:spacing w:line="300" w:lineRule="atLeast"/>
      <w:ind w:left="284" w:right="-710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4B19-92E6-4DEC-8F11-E60C661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2020-03-10T14:10:00Z</dcterms:created>
  <dcterms:modified xsi:type="dcterms:W3CDTF">2020-03-10T14:10:00Z</dcterms:modified>
</cp:coreProperties>
</file>